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4693" w14:textId="77777777" w:rsidR="00ED04FF" w:rsidRDefault="00ED04FF">
      <w:pPr>
        <w:shd w:val="clear" w:color="auto" w:fill="FFFFFF"/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</w:pPr>
    </w:p>
    <w:p w14:paraId="053356BD" w14:textId="77777777" w:rsidR="00ED04FF" w:rsidRDefault="00ED40E5">
      <w:pPr>
        <w:shd w:val="clear" w:color="auto" w:fill="FFFFFF"/>
        <w:spacing w:line="360" w:lineRule="auto"/>
        <w:jc w:val="both"/>
      </w:pPr>
      <w:r>
        <w:rPr>
          <w:rFonts w:ascii="Verdana" w:eastAsia="Times New Roman" w:hAnsi="Verdana" w:cs="Arial"/>
          <w:b/>
          <w:color w:val="222222"/>
          <w:sz w:val="32"/>
          <w:szCs w:val="32"/>
          <w:lang w:eastAsia="es-ES"/>
        </w:rPr>
        <w:t xml:space="preserve">El Heineken </w:t>
      </w:r>
      <w:proofErr w:type="spellStart"/>
      <w:r>
        <w:rPr>
          <w:rFonts w:ascii="Verdana" w:eastAsia="Times New Roman" w:hAnsi="Verdana" w:cs="Arial"/>
          <w:b/>
          <w:color w:val="222222"/>
          <w:sz w:val="32"/>
          <w:szCs w:val="32"/>
          <w:lang w:eastAsia="es-ES"/>
        </w:rPr>
        <w:t>Jazzaldia</w:t>
      </w:r>
      <w:proofErr w:type="spellEnd"/>
      <w:r>
        <w:rPr>
          <w:rFonts w:ascii="Verdana" w:eastAsia="Times New Roman" w:hAnsi="Verdana" w:cs="Arial"/>
          <w:b/>
          <w:color w:val="222222"/>
          <w:sz w:val="32"/>
          <w:szCs w:val="32"/>
          <w:lang w:eastAsia="es-ES"/>
        </w:rPr>
        <w:t xml:space="preserve"> celebrará una edición reducida en tamaño durante las fechas previstas, del 22 al 26 de Julio</w:t>
      </w:r>
    </w:p>
    <w:p w14:paraId="1D934244" w14:textId="77777777" w:rsidR="00ED04FF" w:rsidRDefault="00ED04FF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</w:pPr>
    </w:p>
    <w:p w14:paraId="3561E79F" w14:textId="77777777" w:rsidR="00ED04FF" w:rsidRDefault="00ED40E5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</w:pPr>
      <w:r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  <w:t xml:space="preserve">El programa anunciado queda invalidado y se anunciará un nuevo programa a finales de </w:t>
      </w:r>
      <w:proofErr w:type="gramStart"/>
      <w:r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  <w:t>Junio</w:t>
      </w:r>
      <w:proofErr w:type="gramEnd"/>
      <w:r>
        <w:rPr>
          <w:rFonts w:ascii="Verdana" w:eastAsia="Times New Roman" w:hAnsi="Verdana" w:cs="Arial"/>
          <w:b/>
          <w:color w:val="222222"/>
          <w:sz w:val="28"/>
          <w:szCs w:val="28"/>
          <w:lang w:eastAsia="es-ES"/>
        </w:rPr>
        <w:t xml:space="preserve"> o comienzos de Julio</w:t>
      </w:r>
    </w:p>
    <w:p w14:paraId="07FF8C17" w14:textId="77777777" w:rsidR="00ED04FF" w:rsidRDefault="00ED04FF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color w:val="222222"/>
          <w:lang w:eastAsia="es-ES"/>
        </w:rPr>
      </w:pPr>
    </w:p>
    <w:p w14:paraId="71AE1336" w14:textId="77777777" w:rsidR="00ED04FF" w:rsidRDefault="00ED40E5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color w:val="222222"/>
          <w:lang w:eastAsia="es-ES"/>
        </w:rPr>
      </w:pPr>
      <w:r>
        <w:rPr>
          <w:rFonts w:ascii="Verdana" w:eastAsia="Times New Roman" w:hAnsi="Verdana" w:cs="Arial"/>
          <w:b/>
          <w:color w:val="222222"/>
          <w:lang w:eastAsia="es-ES"/>
        </w:rPr>
        <w:t xml:space="preserve">Todas las </w:t>
      </w:r>
      <w:r>
        <w:rPr>
          <w:rFonts w:ascii="Verdana" w:eastAsia="Times New Roman" w:hAnsi="Verdana" w:cs="Arial"/>
          <w:b/>
          <w:color w:val="222222"/>
          <w:lang w:eastAsia="es-ES"/>
        </w:rPr>
        <w:t xml:space="preserve">entradas adquiridas hasta el momento serán devueltas durante el mes de </w:t>
      </w:r>
      <w:proofErr w:type="gramStart"/>
      <w:r>
        <w:rPr>
          <w:rFonts w:ascii="Verdana" w:eastAsia="Times New Roman" w:hAnsi="Verdana" w:cs="Arial"/>
          <w:b/>
          <w:color w:val="222222"/>
          <w:lang w:eastAsia="es-ES"/>
        </w:rPr>
        <w:t>Mayo</w:t>
      </w:r>
      <w:proofErr w:type="gramEnd"/>
    </w:p>
    <w:p w14:paraId="3E23FC0C" w14:textId="77777777" w:rsidR="00ED04FF" w:rsidRDefault="00ED04FF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color w:val="222222"/>
          <w:lang w:eastAsia="es-ES"/>
        </w:rPr>
      </w:pPr>
    </w:p>
    <w:p w14:paraId="058934E6" w14:textId="77777777" w:rsidR="00ED04FF" w:rsidRDefault="00ED40E5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color w:val="222222"/>
          <w:lang w:eastAsia="es-ES"/>
        </w:rPr>
      </w:pPr>
      <w:r>
        <w:rPr>
          <w:rFonts w:ascii="Verdana" w:eastAsia="Times New Roman" w:hAnsi="Verdana" w:cs="Arial"/>
          <w:b/>
          <w:color w:val="222222"/>
          <w:lang w:eastAsia="es-ES"/>
        </w:rPr>
        <w:t>Su celebración dependerá del necesario permiso de Sanidad</w:t>
      </w:r>
    </w:p>
    <w:p w14:paraId="7BBF1B8A" w14:textId="77777777" w:rsidR="00ED04FF" w:rsidRDefault="00ED04FF">
      <w:pPr>
        <w:shd w:val="clear" w:color="auto" w:fill="FFFFFF"/>
        <w:spacing w:line="360" w:lineRule="auto"/>
        <w:jc w:val="both"/>
        <w:rPr>
          <w:rFonts w:ascii="Verdana" w:eastAsia="Times New Roman" w:hAnsi="Verdana" w:cs="Arial"/>
          <w:color w:val="222222"/>
          <w:lang w:eastAsia="es-ES"/>
        </w:rPr>
      </w:pPr>
    </w:p>
    <w:p w14:paraId="6D9081FA" w14:textId="77777777" w:rsidR="00ED04FF" w:rsidRDefault="00ED40E5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Arial"/>
          <w:color w:val="222222"/>
          <w:sz w:val="22"/>
          <w:szCs w:val="22"/>
          <w:lang w:eastAsia="es-ES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En </w:t>
      </w: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Diciembre</w:t>
      </w:r>
      <w:proofErr w:type="gram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 de 2019 el Festival de Jazz de San Sebastián / Heineken </w:t>
      </w:r>
      <w:proofErr w:type="spell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Jazzaldia</w:t>
      </w:r>
      <w:proofErr w:type="spell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 anunció el grueso de la programación de s</w:t>
      </w: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u 55ª edición, que se celebrará del 22 al 26 de Julio de 2020. De hecho, puso a la venta las entradas el 19 de </w:t>
      </w: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Diciembre</w:t>
      </w:r>
      <w:proofErr w:type="gram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.</w:t>
      </w:r>
    </w:p>
    <w:p w14:paraId="5BD755F8" w14:textId="77777777" w:rsidR="00ED04FF" w:rsidRDefault="00ED40E5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Arial"/>
          <w:color w:val="222222"/>
          <w:sz w:val="22"/>
          <w:szCs w:val="22"/>
          <w:lang w:eastAsia="es-ES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La materialización de ese programa no es posible. La concentración de miles de personas en escenarios gratuitos y de pago no puede suc</w:t>
      </w: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eder por el momento. El desplazamiento de artistas desde Estados Unidos o Asia tampoco es algo factible en los próximos meses. </w:t>
      </w:r>
    </w:p>
    <w:p w14:paraId="6F09F890" w14:textId="77777777" w:rsidR="00ED04FF" w:rsidRDefault="00ED40E5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Arial"/>
          <w:color w:val="222222"/>
          <w:sz w:val="22"/>
          <w:szCs w:val="22"/>
          <w:lang w:eastAsia="es-ES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Sin embargo, el Heineken </w:t>
      </w:r>
      <w:proofErr w:type="spell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Jazzaldia</w:t>
      </w:r>
      <w:proofErr w:type="spell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 tiene vocación de acto público y va a celebrar una edición reducida. Reducida en número de co</w:t>
      </w: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nciertos y reducida, y mucho, en aforos; pero tratando de mantener su principal seña de identidad: la Plaza de la Trinidad.</w:t>
      </w:r>
    </w:p>
    <w:p w14:paraId="6C91949C" w14:textId="77777777" w:rsidR="00ED04FF" w:rsidRDefault="00ED40E5">
      <w:pPr>
        <w:shd w:val="clear" w:color="auto" w:fill="FFFFFF"/>
        <w:spacing w:line="360" w:lineRule="auto"/>
        <w:ind w:firstLine="708"/>
        <w:jc w:val="both"/>
        <w:rPr>
          <w:rFonts w:ascii="Verdana" w:eastAsia="Times New Roman" w:hAnsi="Verdana" w:cs="Arial"/>
          <w:color w:val="222222"/>
          <w:sz w:val="22"/>
          <w:szCs w:val="22"/>
          <w:lang w:eastAsia="es-ES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Esta será una edición dedicada al público local; que programará artistas principalmente locales y que, por supuesto, observará con e</w:t>
      </w: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xquisito cuidado las reglas y normas de salvaguarda de la salud pública.</w:t>
      </w:r>
    </w:p>
    <w:p w14:paraId="27FF1EE2" w14:textId="77777777" w:rsidR="00ED04FF" w:rsidRDefault="00ED40E5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lastRenderedPageBreak/>
        <w:t xml:space="preserve">El anuncio de la programación definitiva de esta edición especial del Heineken </w:t>
      </w:r>
      <w:proofErr w:type="spell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Jazzaldia</w:t>
      </w:r>
      <w:proofErr w:type="spell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 se hará a finales del mes de </w:t>
      </w: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Junio</w:t>
      </w:r>
      <w:proofErr w:type="gram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 o ya durante el mes de Julio</w:t>
      </w:r>
      <w:r>
        <w:rPr>
          <w:rFonts w:ascii="Verdana" w:eastAsia="Times New Roman" w:hAnsi="Verdana" w:cs="Arial"/>
          <w:color w:val="1F497D"/>
          <w:sz w:val="22"/>
          <w:szCs w:val="22"/>
          <w:lang w:eastAsia="es-ES"/>
        </w:rPr>
        <w:t> </w:t>
      </w:r>
      <w:r>
        <w:rPr>
          <w:rFonts w:ascii="Verdana" w:eastAsia="Times New Roman" w:hAnsi="Verdana" w:cs="Arial"/>
          <w:sz w:val="22"/>
          <w:szCs w:val="22"/>
          <w:lang w:eastAsia="es-ES"/>
        </w:rPr>
        <w:t xml:space="preserve">y su celebración </w:t>
      </w:r>
      <w:r>
        <w:rPr>
          <w:rFonts w:ascii="Verdana" w:eastAsia="Times New Roman" w:hAnsi="Verdana" w:cs="Arial"/>
          <w:sz w:val="22"/>
          <w:szCs w:val="22"/>
          <w:lang w:eastAsia="es-ES"/>
        </w:rPr>
        <w:t>dependerá del necesario permiso de Sanidad.</w:t>
      </w:r>
    </w:p>
    <w:p w14:paraId="01508179" w14:textId="77777777" w:rsidR="00ED04FF" w:rsidRDefault="00ED40E5">
      <w:pPr>
        <w:shd w:val="clear" w:color="auto" w:fill="FFFFFF"/>
        <w:spacing w:line="360" w:lineRule="auto"/>
        <w:ind w:firstLine="708"/>
        <w:jc w:val="both"/>
      </w:pP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 xml:space="preserve">Mientras tanto, todas las entradas adquiridas hasta el momento serán anuladas y su importe devuelto durante el mes de </w:t>
      </w: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Mayo</w:t>
      </w:r>
      <w:proofErr w:type="gramEnd"/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. Las que hayan sido adquiridas por Internet, serán reembolsadas automáticamente a la tarj</w:t>
      </w:r>
      <w:r>
        <w:rPr>
          <w:rFonts w:ascii="Verdana" w:eastAsia="Times New Roman" w:hAnsi="Verdana" w:cs="Arial"/>
          <w:color w:val="222222"/>
          <w:sz w:val="22"/>
          <w:szCs w:val="22"/>
          <w:lang w:eastAsia="es-ES"/>
        </w:rPr>
        <w:t>eta de crédito con la que se hizo el pago. Para las adquiridas en taquilla, tanto con tarjeta como en efectivo, habrá que esperar a la reapertura de la taquilla del Teatro Victoria Eugenia.</w:t>
      </w:r>
    </w:p>
    <w:p w14:paraId="0883A95F" w14:textId="77777777" w:rsidR="00ED04FF" w:rsidRDefault="00ED04FF">
      <w:pPr>
        <w:spacing w:line="360" w:lineRule="auto"/>
        <w:jc w:val="both"/>
      </w:pPr>
    </w:p>
    <w:sectPr w:rsidR="00ED04FF">
      <w:headerReference w:type="default" r:id="rId6"/>
      <w:footerReference w:type="default" r:id="rId7"/>
      <w:pgSz w:w="11906" w:h="16838"/>
      <w:pgMar w:top="1956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BA30" w14:textId="77777777" w:rsidR="00ED40E5" w:rsidRDefault="00ED40E5">
      <w:r>
        <w:separator/>
      </w:r>
    </w:p>
  </w:endnote>
  <w:endnote w:type="continuationSeparator" w:id="0">
    <w:p w14:paraId="2E02C700" w14:textId="77777777" w:rsidR="00ED40E5" w:rsidRDefault="00ED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Bold;Gotham Bold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GothamBook;Gotham Book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C2BE" w14:textId="77777777" w:rsidR="00ED04FF" w:rsidRDefault="00ED40E5">
    <w:pPr>
      <w:pStyle w:val="Gothambold7"/>
      <w:ind w:left="-993"/>
      <w:rPr>
        <w:rFonts w:hint="eastAsia"/>
      </w:rPr>
    </w:pPr>
    <w:r>
      <w:rPr>
        <w:noProof/>
      </w:rPr>
      <w:drawing>
        <wp:anchor distT="0" distB="0" distL="114935" distR="114935" simplePos="0" relativeHeight="3" behindDoc="1" locked="0" layoutInCell="1" allowOverlap="1" wp14:anchorId="4678275D" wp14:editId="0A8B0855">
          <wp:simplePos x="0" y="0"/>
          <wp:positionH relativeFrom="column">
            <wp:posOffset>-1140460</wp:posOffset>
          </wp:positionH>
          <wp:positionV relativeFrom="paragraph">
            <wp:posOffset>-149225</wp:posOffset>
          </wp:positionV>
          <wp:extent cx="7543800" cy="1091565"/>
          <wp:effectExtent l="0" t="0" r="0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1" r="-6" b="-4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pacing w:val="0"/>
      </w:rPr>
      <w:t>HEINEKEN JAZZALDIA</w:t>
    </w:r>
    <w:r>
      <w:rPr>
        <w:rStyle w:val="centroculturalcast"/>
        <w:rFonts w:ascii="Arial" w:hAnsi="Arial" w:cs="Arial"/>
        <w:b/>
        <w:bCs/>
        <w:spacing w:val="0"/>
      </w:rPr>
      <w:t xml:space="preserve"> </w:t>
    </w:r>
  </w:p>
  <w:p w14:paraId="3596B5EF" w14:textId="77777777" w:rsidR="00ED04FF" w:rsidRDefault="00ED40E5">
    <w:pPr>
      <w:pStyle w:val="gothambook7castellano"/>
      <w:ind w:left="-993"/>
      <w:rPr>
        <w:rFonts w:ascii="Arial" w:hAnsi="Arial" w:cs="Arial"/>
        <w:spacing w:val="0"/>
      </w:rPr>
    </w:pPr>
    <w:proofErr w:type="spellStart"/>
    <w:r>
      <w:rPr>
        <w:rFonts w:ascii="Arial" w:hAnsi="Arial" w:cs="Arial"/>
        <w:spacing w:val="0"/>
      </w:rPr>
      <w:t>Erregina</w:t>
    </w:r>
    <w:proofErr w:type="spellEnd"/>
    <w:r>
      <w:rPr>
        <w:rFonts w:ascii="Arial" w:hAnsi="Arial" w:cs="Arial"/>
        <w:spacing w:val="0"/>
      </w:rPr>
      <w:t xml:space="preserve"> </w:t>
    </w:r>
    <w:proofErr w:type="spellStart"/>
    <w:r>
      <w:rPr>
        <w:rFonts w:ascii="Arial" w:hAnsi="Arial" w:cs="Arial"/>
        <w:spacing w:val="0"/>
      </w:rPr>
      <w:t>Erregeordea</w:t>
    </w:r>
    <w:proofErr w:type="spellEnd"/>
    <w:r>
      <w:rPr>
        <w:rFonts w:ascii="Arial" w:hAnsi="Arial" w:cs="Arial"/>
        <w:spacing w:val="0"/>
      </w:rPr>
      <w:t>, 8 - 20003 Donostia / San Sebastián</w:t>
    </w:r>
  </w:p>
  <w:p w14:paraId="71CE7387" w14:textId="77777777" w:rsidR="00ED04FF" w:rsidRDefault="00ED40E5">
    <w:pPr>
      <w:pStyle w:val="gothambook7castellano"/>
      <w:ind w:left="-993"/>
      <w:rPr>
        <w:rFonts w:hint="eastAsia"/>
      </w:rPr>
    </w:pPr>
    <w:r>
      <w:rPr>
        <w:rFonts w:ascii="Arial" w:hAnsi="Arial" w:cs="Arial"/>
        <w:b/>
        <w:bCs/>
        <w:spacing w:val="0"/>
      </w:rPr>
      <w:t>T.</w:t>
    </w:r>
    <w:r>
      <w:rPr>
        <w:rFonts w:ascii="Arial" w:hAnsi="Arial" w:cs="Arial"/>
        <w:spacing w:val="0"/>
      </w:rPr>
      <w:t xml:space="preserve"> (0034) 943 481 </w:t>
    </w:r>
    <w:proofErr w:type="gramStart"/>
    <w:r>
      <w:rPr>
        <w:rFonts w:ascii="Arial" w:hAnsi="Arial" w:cs="Arial"/>
        <w:spacing w:val="0"/>
      </w:rPr>
      <w:t xml:space="preserve">900  </w:t>
    </w:r>
    <w:r>
      <w:rPr>
        <w:rFonts w:ascii="Arial" w:hAnsi="Arial" w:cs="Arial"/>
        <w:b/>
        <w:bCs/>
        <w:spacing w:val="0"/>
      </w:rPr>
      <w:t>E.</w:t>
    </w:r>
    <w:proofErr w:type="gramEnd"/>
    <w:r>
      <w:rPr>
        <w:rFonts w:ascii="Arial" w:hAnsi="Arial" w:cs="Arial"/>
        <w:b/>
        <w:bCs/>
        <w:spacing w:val="0"/>
      </w:rPr>
      <w:t xml:space="preserve"> </w:t>
    </w:r>
    <w:r>
      <w:rPr>
        <w:rFonts w:ascii="Arial" w:hAnsi="Arial" w:cs="Arial"/>
        <w:spacing w:val="0"/>
      </w:rPr>
      <w:t>jazzaldia@donostia.eus</w:t>
    </w:r>
  </w:p>
  <w:p w14:paraId="1832FCDA" w14:textId="77777777" w:rsidR="00ED04FF" w:rsidRDefault="00ED40E5">
    <w:pPr>
      <w:pStyle w:val="Gothambold7"/>
      <w:ind w:left="-993"/>
      <w:rPr>
        <w:rFonts w:ascii="Arial" w:hAnsi="Arial" w:cs="Arial"/>
        <w:b/>
        <w:bCs/>
        <w:caps w:val="0"/>
        <w:spacing w:val="0"/>
      </w:rPr>
    </w:pPr>
    <w:r>
      <w:rPr>
        <w:rFonts w:ascii="Arial" w:hAnsi="Arial" w:cs="Arial"/>
        <w:b/>
        <w:bCs/>
        <w:caps w:val="0"/>
        <w:spacing w:val="0"/>
      </w:rPr>
      <w:t>www.heinekenjazzaldia.eus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D7D5" w14:textId="77777777" w:rsidR="00ED40E5" w:rsidRDefault="00ED40E5">
      <w:r>
        <w:separator/>
      </w:r>
    </w:p>
  </w:footnote>
  <w:footnote w:type="continuationSeparator" w:id="0">
    <w:p w14:paraId="654E58EA" w14:textId="77777777" w:rsidR="00ED40E5" w:rsidRDefault="00ED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AD30" w14:textId="77777777" w:rsidR="00ED04FF" w:rsidRDefault="00ED40E5">
    <w:pPr>
      <w:pStyle w:val="Encabezado"/>
      <w:ind w:left="-1800"/>
      <w:rPr>
        <w:lang w:val="en-US" w:eastAsia="es-ES"/>
      </w:rPr>
    </w:pPr>
    <w:r>
      <w:rPr>
        <w:noProof/>
        <w:lang w:val="en-US" w:eastAsia="es-ES"/>
      </w:rPr>
      <w:drawing>
        <wp:anchor distT="0" distB="0" distL="0" distR="0" simplePos="0" relativeHeight="5" behindDoc="1" locked="0" layoutInCell="1" allowOverlap="1" wp14:anchorId="77AA5A45" wp14:editId="5D55FA8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17310" cy="1428115"/>
          <wp:effectExtent l="0" t="0" r="0" b="0"/>
          <wp:wrapSquare wrapText="largest"/>
          <wp:docPr id="1" name="Irud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731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F"/>
    <w:rsid w:val="00EA2CC9"/>
    <w:rsid w:val="00ED04FF"/>
    <w:rsid w:val="00E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7BF"/>
  <w15:docId w15:val="{E532BC82-D3BC-45D3-A429-4860F12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Cambria" w:eastAsia="MS Mincho" w:hAnsi="Cambria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qFormat/>
  </w:style>
  <w:style w:type="character" w:customStyle="1" w:styleId="FooterChar">
    <w:name w:val="Footer Char"/>
    <w:basedOn w:val="Fuentedeprrafopredeter"/>
    <w:qFormat/>
  </w:style>
  <w:style w:type="character" w:customStyle="1" w:styleId="FootnoteTextChar">
    <w:name w:val="Footnote Text Char"/>
    <w:basedOn w:val="Fuentedeprrafopredeter"/>
    <w:qFormat/>
  </w:style>
  <w:style w:type="character" w:customStyle="1" w:styleId="Oin-oharrenikurra">
    <w:name w:val="Oin-oharren ikurra"/>
    <w:qFormat/>
    <w:rPr>
      <w:vertAlign w:val="superscript"/>
    </w:rPr>
  </w:style>
  <w:style w:type="character" w:customStyle="1" w:styleId="Internetesteka">
    <w:name w:val="Internet esteka"/>
    <w:rPr>
      <w:color w:val="0000FF"/>
      <w:u w:val="single"/>
    </w:rPr>
  </w:style>
  <w:style w:type="character" w:customStyle="1" w:styleId="BisitatutakoInternetesteka">
    <w:name w:val="Bisitatutako Internet esteka"/>
    <w:rPr>
      <w:color w:val="800080"/>
      <w:u w:val="single"/>
    </w:rPr>
  </w:style>
  <w:style w:type="character" w:customStyle="1" w:styleId="centroculturalcast">
    <w:name w:val="centro cultural cast"/>
    <w:qFormat/>
    <w:rPr>
      <w:rFonts w:ascii="GothamBold;Gotham Bold" w:hAnsi="GothamBold;Gotham Bold" w:cs="GothamBold;Gotham Bold"/>
      <w:caps/>
      <w:color w:val="000000"/>
      <w:spacing w:val="-4"/>
      <w:w w:val="98"/>
      <w:sz w:val="14"/>
      <w:szCs w:val="14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zea">
    <w:name w:val="Indizea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</w:style>
  <w:style w:type="paragraph" w:customStyle="1" w:styleId="gothambook7castellano">
    <w:name w:val="gotham book 7 castellano"/>
    <w:basedOn w:val="Normal"/>
    <w:qFormat/>
    <w:pPr>
      <w:widowControl w:val="0"/>
      <w:spacing w:line="200" w:lineRule="atLeast"/>
      <w:textAlignment w:val="center"/>
    </w:pPr>
    <w:rPr>
      <w:rFonts w:ascii="GothamBook;Gotham Book" w:hAnsi="GothamBook;Gotham Book" w:cs="GothamBook;Gotham Book"/>
      <w:color w:val="000000"/>
      <w:spacing w:val="-4"/>
      <w:sz w:val="14"/>
      <w:szCs w:val="14"/>
    </w:rPr>
  </w:style>
  <w:style w:type="paragraph" w:customStyle="1" w:styleId="Gothambold7">
    <w:name w:val="Gotham bold 7"/>
    <w:basedOn w:val="Normal"/>
    <w:qFormat/>
    <w:pPr>
      <w:widowControl w:val="0"/>
      <w:spacing w:line="200" w:lineRule="atLeast"/>
      <w:textAlignment w:val="center"/>
    </w:pPr>
    <w:rPr>
      <w:rFonts w:ascii="GothamBold;Gotham Bold" w:hAnsi="GothamBold;Gotham Bold" w:cs="GothamBold;Gotham Bold"/>
      <w:caps/>
      <w:color w:val="000000"/>
      <w:spacing w:val="-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 Cano</dc:creator>
  <dc:description/>
  <cp:lastModifiedBy>Usuario1</cp:lastModifiedBy>
  <cp:revision>2</cp:revision>
  <cp:lastPrinted>2016-10-21T10:35:00Z</cp:lastPrinted>
  <dcterms:created xsi:type="dcterms:W3CDTF">2020-04-29T11:45:00Z</dcterms:created>
  <dcterms:modified xsi:type="dcterms:W3CDTF">2020-04-29T11:45:00Z</dcterms:modified>
  <dc:language>eu-ES</dc:language>
</cp:coreProperties>
</file>